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6A89EE" w14:textId="77777777" w:rsidR="00FB5078" w:rsidRPr="004912A2" w:rsidRDefault="00FB5078" w:rsidP="00FB5078">
      <w:pPr>
        <w:spacing w:after="0" w:line="240" w:lineRule="auto"/>
        <w:rPr>
          <w:rFonts w:ascii="Century Gothic" w:eastAsia="Times New Roman" w:hAnsi="Century Gothic" w:cs="Times New Roman"/>
          <w:lang w:eastAsia="sl-SI"/>
        </w:rPr>
      </w:pPr>
    </w:p>
    <w:p w14:paraId="7F3A5BA7" w14:textId="77777777" w:rsidR="00FB5078" w:rsidRPr="004912A2" w:rsidRDefault="00FB5078" w:rsidP="00FB5078">
      <w:pPr>
        <w:spacing w:after="0" w:line="240" w:lineRule="auto"/>
        <w:ind w:hanging="284"/>
        <w:jc w:val="both"/>
        <w:rPr>
          <w:rFonts w:ascii="Century Gothic" w:eastAsia="Times New Roman" w:hAnsi="Century Gothic" w:cs="Times New Roman"/>
          <w:lang w:eastAsia="sl-SI"/>
        </w:rPr>
      </w:pPr>
      <w:r w:rsidRPr="004912A2">
        <w:rPr>
          <w:rFonts w:ascii="Century Gothic" w:eastAsia="Times New Roman" w:hAnsi="Century Gothic" w:cs="Times New Roman"/>
          <w:b/>
          <w:bCs/>
          <w:smallCaps/>
          <w:color w:val="7F7F7F"/>
          <w:u w:val="single"/>
          <w:lang w:eastAsia="sl-SI"/>
        </w:rPr>
        <w:t>I. PONUDBENA CENA </w:t>
      </w:r>
    </w:p>
    <w:p w14:paraId="7CDB20F5" w14:textId="77777777" w:rsidR="00FB5078" w:rsidRPr="004912A2" w:rsidRDefault="00FB5078" w:rsidP="00FB5078">
      <w:pPr>
        <w:spacing w:after="0" w:line="240" w:lineRule="auto"/>
        <w:rPr>
          <w:rFonts w:ascii="Century Gothic" w:eastAsia="Times New Roman" w:hAnsi="Century Gothic" w:cs="Times New Roman"/>
          <w:lang w:eastAsia="sl-SI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5"/>
        <w:gridCol w:w="1562"/>
        <w:gridCol w:w="1715"/>
        <w:gridCol w:w="1798"/>
        <w:gridCol w:w="2964"/>
      </w:tblGrid>
      <w:tr w:rsidR="00FB5078" w:rsidRPr="004912A2" w14:paraId="40BF88CD" w14:textId="1A0D523A" w:rsidTr="00D3159F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D8C4A9D" w14:textId="77777777" w:rsidR="00FB5078" w:rsidRPr="004912A2" w:rsidRDefault="00FB5078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</w:pPr>
            <w:bookmarkStart w:id="0" w:name="_Hlk143169137"/>
            <w:r w:rsidRPr="004912A2">
              <w:rPr>
                <w:rFonts w:ascii="Century Gothic" w:eastAsia="Times New Roman" w:hAnsi="Century Gothic" w:cs="Times New Roman"/>
                <w:b/>
                <w:bCs/>
                <w:smallCaps/>
                <w:color w:val="595959"/>
                <w:lang w:eastAsia="sl-SI"/>
              </w:rPr>
              <w:t>NAZIV POSTAVKE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298C" w14:textId="77777777" w:rsidR="00661B03" w:rsidRPr="004912A2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</w:p>
          <w:p w14:paraId="5D6CC658" w14:textId="2C1FFF8A" w:rsidR="00FB5078" w:rsidRPr="004912A2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Enota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AB0557" w14:textId="77777777" w:rsidR="00661B03" w:rsidRPr="004912A2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A</w:t>
            </w:r>
          </w:p>
          <w:p w14:paraId="0A1773BB" w14:textId="7653BBCD" w:rsidR="00FB5078" w:rsidRPr="004912A2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Količina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3005" w14:textId="7DC5ECA8" w:rsidR="00661B03" w:rsidRPr="004912A2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B</w:t>
            </w:r>
          </w:p>
          <w:p w14:paraId="1888D669" w14:textId="5DF88C82" w:rsidR="00FB5078" w:rsidRPr="004912A2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Cena na enoto</w:t>
            </w:r>
          </w:p>
          <w:p w14:paraId="245473AC" w14:textId="660163C7" w:rsidR="00FB5078" w:rsidRPr="004912A2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V EUR brez DDV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9162C" w14:textId="53DDA9DA" w:rsidR="00661B03" w:rsidRPr="004912A2" w:rsidRDefault="00661B03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C=</w:t>
            </w:r>
            <w:proofErr w:type="spellStart"/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AxB</w:t>
            </w:r>
            <w:proofErr w:type="spellEnd"/>
          </w:p>
          <w:p w14:paraId="5BA2E7A9" w14:textId="24613171" w:rsidR="00FB5078" w:rsidRPr="004912A2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Skupna ponujena cena</w:t>
            </w:r>
            <w:r w:rsidR="00661B03"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 xml:space="preserve"> postavke</w:t>
            </w:r>
          </w:p>
          <w:p w14:paraId="0C183418" w14:textId="0C8E3651" w:rsidR="00FB5078" w:rsidRPr="004912A2" w:rsidRDefault="00FB5078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v EUR brez DDV</w:t>
            </w:r>
          </w:p>
        </w:tc>
      </w:tr>
      <w:tr w:rsidR="00FB5078" w:rsidRPr="004912A2" w14:paraId="6A2ADC5C" w14:textId="179338F7" w:rsidTr="00D3159F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EEFFF56" w14:textId="5D74809A" w:rsidR="00661B03" w:rsidRPr="004912A2" w:rsidRDefault="00F454C4" w:rsidP="00D3159F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Dobava opreme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35BD18A7" w14:textId="00122BD6" w:rsidR="00FB5078" w:rsidRPr="004912A2" w:rsidRDefault="00FB5078" w:rsidP="00D3159F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233812" w14:textId="5D397389" w:rsidR="00FB5078" w:rsidRPr="004912A2" w:rsidRDefault="00FB5078" w:rsidP="00D3159F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D6A8B9A" w14:textId="77777777" w:rsidR="00FB5078" w:rsidRPr="004912A2" w:rsidRDefault="00FB5078" w:rsidP="00D3159F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05FD10B5" w14:textId="77777777" w:rsidR="00FB5078" w:rsidRPr="004912A2" w:rsidRDefault="00FB5078" w:rsidP="00D3159F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</w:tr>
      <w:tr w:rsidR="00D3159F" w:rsidRPr="004912A2" w14:paraId="450A8E43" w14:textId="77777777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7D603A" w14:textId="321F2914" w:rsidR="00D3159F" w:rsidRPr="004912A2" w:rsidRDefault="00D3159F" w:rsidP="00FB5078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A.1 Elektrificirane postaje</w:t>
            </w:r>
            <w:r w:rsidR="00AA03F5"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 xml:space="preserve"> za izposojo koles</w:t>
            </w:r>
            <w:r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 xml:space="preserve"> z najmanj 10 električnimi ključavnicami na postajo</w:t>
            </w:r>
            <w:r w:rsidR="001B5BC5"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 xml:space="preserve"> in </w:t>
            </w:r>
            <w:r w:rsidR="004912A2" w:rsidRPr="00FD5A7F">
              <w:rPr>
                <w:rFonts w:ascii="Century Gothic" w:hAnsi="Century Gothic"/>
                <w:b/>
                <w:bCs/>
              </w:rPr>
              <w:t>potrebna</w:t>
            </w:r>
            <w:r w:rsidR="004912A2" w:rsidRPr="004912A2">
              <w:rPr>
                <w:rFonts w:ascii="Century Gothic" w:hAnsi="Century Gothic"/>
              </w:rPr>
              <w:t xml:space="preserve"> </w:t>
            </w:r>
            <w:r w:rsidR="004912A2"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l</w:t>
            </w:r>
            <w:r w:rsidR="001B5BC5"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icenčna programska oprema za delovanje sistema</w:t>
            </w:r>
            <w:r w:rsidR="000D5D80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,</w:t>
            </w:r>
            <w:bookmarkStart w:id="1" w:name="_GoBack"/>
            <w:bookmarkEnd w:id="1"/>
            <w:r w:rsidR="000D5D80">
              <w:t xml:space="preserve"> </w:t>
            </w:r>
            <w:r w:rsidR="000D5D80" w:rsidRPr="000D5D80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s testiranjem in šolanjem naročnika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606B" w14:textId="59D9FBC1" w:rsidR="00D3159F" w:rsidRPr="004912A2" w:rsidRDefault="00D3159F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lang w:eastAsia="sl-SI"/>
              </w:rPr>
              <w:t>komplet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3CD06D" w14:textId="6DE00E7F" w:rsidR="00D3159F" w:rsidRPr="004912A2" w:rsidRDefault="00D3159F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lang w:eastAsia="sl-SI"/>
              </w:rPr>
              <w:t>1</w:t>
            </w:r>
            <w:r w:rsidR="00F454C4" w:rsidRPr="004912A2">
              <w:rPr>
                <w:rFonts w:ascii="Century Gothic" w:eastAsia="Times New Roman" w:hAnsi="Century Gothic" w:cs="Times New Roman"/>
                <w:lang w:eastAsia="sl-SI"/>
              </w:rPr>
              <w:t>0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9A20" w14:textId="77777777" w:rsidR="00D3159F" w:rsidRPr="004912A2" w:rsidRDefault="00D3159F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7DC4" w14:textId="77777777" w:rsidR="00D3159F" w:rsidRPr="004912A2" w:rsidRDefault="00D3159F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</w:tr>
      <w:tr w:rsidR="00D3159F" w:rsidRPr="004912A2" w14:paraId="0DFEB2D9" w14:textId="77777777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6F077E" w14:textId="4E3C0878" w:rsidR="00D3159F" w:rsidRPr="004912A2" w:rsidRDefault="00D3159F" w:rsidP="00FB5078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A.2 Navadna kolesa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F4A82" w14:textId="6B1BC79A" w:rsidR="00D3159F" w:rsidRPr="004912A2" w:rsidRDefault="00D3159F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lang w:eastAsia="sl-SI"/>
              </w:rPr>
              <w:t>kos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5A3FFC" w14:textId="57C64602" w:rsidR="00D3159F" w:rsidRPr="004912A2" w:rsidRDefault="00F454C4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lang w:eastAsia="sl-SI"/>
              </w:rPr>
              <w:t>4</w:t>
            </w:r>
            <w:r w:rsidR="00D3159F" w:rsidRPr="004912A2">
              <w:rPr>
                <w:rFonts w:ascii="Century Gothic" w:eastAsia="Times New Roman" w:hAnsi="Century Gothic" w:cs="Times New Roman"/>
                <w:lang w:eastAsia="sl-SI"/>
              </w:rPr>
              <w:t>0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699C" w14:textId="77777777" w:rsidR="00D3159F" w:rsidRPr="004912A2" w:rsidRDefault="00D3159F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14EF4" w14:textId="77777777" w:rsidR="00D3159F" w:rsidRPr="004912A2" w:rsidRDefault="00D3159F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</w:tr>
      <w:tr w:rsidR="00D3159F" w:rsidRPr="004912A2" w14:paraId="3CE5FBCD" w14:textId="77777777" w:rsidTr="00FB507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9CFACE" w14:textId="375E1BDB" w:rsidR="00D3159F" w:rsidRPr="004912A2" w:rsidRDefault="00D3159F" w:rsidP="00FB5078">
            <w:pPr>
              <w:spacing w:after="0" w:line="240" w:lineRule="auto"/>
              <w:jc w:val="both"/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A.3 Električna kolesa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E7FE3" w14:textId="62455023" w:rsidR="00D3159F" w:rsidRPr="004912A2" w:rsidRDefault="00D3159F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lang w:eastAsia="sl-SI"/>
              </w:rPr>
              <w:t>kos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8CF324" w14:textId="691EEDE3" w:rsidR="00D3159F" w:rsidRPr="004912A2" w:rsidRDefault="00D3159F" w:rsidP="00FB507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lang w:eastAsia="sl-SI"/>
              </w:rPr>
              <w:t>1</w:t>
            </w:r>
            <w:r w:rsidR="00F454C4" w:rsidRPr="004912A2">
              <w:rPr>
                <w:rFonts w:ascii="Century Gothic" w:eastAsia="Times New Roman" w:hAnsi="Century Gothic" w:cs="Times New Roman"/>
                <w:lang w:eastAsia="sl-SI"/>
              </w:rPr>
              <w:t>0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9774" w14:textId="77777777" w:rsidR="00D3159F" w:rsidRPr="004912A2" w:rsidRDefault="00D3159F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FBC8" w14:textId="77777777" w:rsidR="00D3159F" w:rsidRPr="004912A2" w:rsidRDefault="00D3159F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</w:tr>
      <w:tr w:rsidR="00FB5078" w:rsidRPr="004912A2" w14:paraId="3EF8A7D1" w14:textId="6EA533B0" w:rsidTr="003D2232">
        <w:trPr>
          <w:trHeight w:val="397"/>
        </w:trPr>
        <w:tc>
          <w:tcPr>
            <w:tcW w:w="1399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2BCDF59" w14:textId="77777777" w:rsidR="00FB5078" w:rsidRPr="004912A2" w:rsidRDefault="00FB5078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</w:tr>
      <w:tr w:rsidR="00FB5078" w:rsidRPr="004912A2" w14:paraId="599B310F" w14:textId="32D12F47" w:rsidTr="00BE6733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EFC5330" w14:textId="77777777" w:rsidR="00FB5078" w:rsidRPr="004912A2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color w:val="000000"/>
                <w:lang w:eastAsia="sl-SI"/>
              </w:rPr>
              <w:t>SKUPNA PONUJENA CENA v EUR brez DDV*</w:t>
            </w:r>
          </w:p>
          <w:p w14:paraId="644AD530" w14:textId="575D8510" w:rsidR="00FB5078" w:rsidRPr="004912A2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 xml:space="preserve">Seštevek </w:t>
            </w:r>
            <w:r w:rsidR="00661B03"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>»</w:t>
            </w:r>
            <w:r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>skupnih ponujenih cen</w:t>
            </w:r>
            <w:r w:rsidR="00661B03"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 xml:space="preserve"> v EUR brez DDV</w:t>
            </w:r>
            <w:r w:rsidR="00F454C4"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 xml:space="preserve"> za postavke A.1, A.2 in A.3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F7762" w14:textId="77777777" w:rsidR="00FB5078" w:rsidRPr="004912A2" w:rsidRDefault="00FB5078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</w:tr>
      <w:tr w:rsidR="00FB5078" w:rsidRPr="004912A2" w14:paraId="79313B6B" w14:textId="5263B41B" w:rsidTr="008A5360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1B5F92C" w14:textId="5779DA02" w:rsidR="00FB5078" w:rsidRPr="004912A2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>DDV (</w:t>
            </w:r>
            <w:r w:rsidR="00322089"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>22</w:t>
            </w:r>
            <w:r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>%) 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50EA" w14:textId="77777777" w:rsidR="00FB5078" w:rsidRPr="004912A2" w:rsidRDefault="00FB5078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</w:tr>
      <w:tr w:rsidR="00FB5078" w:rsidRPr="004912A2" w14:paraId="0CD65C04" w14:textId="0B8A0A6F" w:rsidTr="00262FB0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C17E24" w14:textId="77777777" w:rsidR="00FB5078" w:rsidRPr="004912A2" w:rsidRDefault="00FB5078" w:rsidP="00FB5078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color w:val="000000"/>
                <w:lang w:eastAsia="sl-SI"/>
              </w:rPr>
              <w:t>Skupna ponujena cena v EUR z DDV</w:t>
            </w:r>
          </w:p>
        </w:tc>
        <w:tc>
          <w:tcPr>
            <w:tcW w:w="80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0D9B" w14:textId="77777777" w:rsidR="00FB5078" w:rsidRPr="004912A2" w:rsidRDefault="00FB5078" w:rsidP="00FB507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</w:p>
        </w:tc>
      </w:tr>
    </w:tbl>
    <w:bookmarkEnd w:id="0"/>
    <w:p w14:paraId="32B1313A" w14:textId="330FFE5A" w:rsidR="004912A2" w:rsidRPr="004912A2" w:rsidRDefault="00FB5078" w:rsidP="004912A2">
      <w:pPr>
        <w:spacing w:after="0" w:line="240" w:lineRule="auto"/>
        <w:ind w:hanging="284"/>
        <w:jc w:val="both"/>
        <w:rPr>
          <w:rFonts w:ascii="Century Gothic" w:eastAsia="Times New Roman" w:hAnsi="Century Gothic" w:cs="Times New Roman"/>
          <w:lang w:eastAsia="sl-SI"/>
        </w:rPr>
      </w:pPr>
      <w:r w:rsidRPr="004912A2">
        <w:rPr>
          <w:rFonts w:ascii="Century Gothic" w:eastAsia="Times New Roman" w:hAnsi="Century Gothic" w:cs="Times New Roman"/>
          <w:lang w:eastAsia="sl-SI"/>
        </w:rPr>
        <w:br/>
      </w:r>
      <w:r w:rsidR="004912A2">
        <w:rPr>
          <w:rFonts w:ascii="Century Gothic" w:eastAsia="Times New Roman" w:hAnsi="Century Gothic" w:cs="Times New Roman"/>
          <w:b/>
          <w:bCs/>
          <w:smallCaps/>
          <w:color w:val="7F7F7F"/>
          <w:u w:val="single"/>
          <w:lang w:eastAsia="sl-SI"/>
        </w:rPr>
        <w:t>II. GARANCIJSKI ROK</w:t>
      </w:r>
      <w:r w:rsidR="004912A2" w:rsidRPr="004912A2">
        <w:rPr>
          <w:rFonts w:ascii="Century Gothic" w:eastAsia="Times New Roman" w:hAnsi="Century Gothic" w:cs="Times New Roman"/>
          <w:b/>
          <w:bCs/>
          <w:smallCaps/>
          <w:color w:val="7F7F7F"/>
          <w:u w:val="single"/>
          <w:lang w:eastAsia="sl-SI"/>
        </w:rPr>
        <w:t> </w:t>
      </w:r>
    </w:p>
    <w:p w14:paraId="092E772E" w14:textId="52BA5FC7" w:rsidR="00F078E7" w:rsidRPr="004912A2" w:rsidRDefault="00F078E7" w:rsidP="00F454C4">
      <w:pPr>
        <w:spacing w:after="240" w:line="240" w:lineRule="auto"/>
        <w:rPr>
          <w:rFonts w:ascii="Century Gothic" w:hAnsi="Century Gothic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55"/>
        <w:gridCol w:w="8039"/>
      </w:tblGrid>
      <w:tr w:rsidR="004912A2" w:rsidRPr="004912A2" w14:paraId="0242C35E" w14:textId="77777777" w:rsidTr="00C41D38">
        <w:trPr>
          <w:trHeight w:val="397"/>
        </w:trPr>
        <w:tc>
          <w:tcPr>
            <w:tcW w:w="5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DA0293" w14:textId="4F342468" w:rsidR="004912A2" w:rsidRPr="004912A2" w:rsidRDefault="004912A2" w:rsidP="004912A2">
            <w:pPr>
              <w:spacing w:after="0" w:line="240" w:lineRule="auto"/>
              <w:jc w:val="right"/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b/>
                <w:bCs/>
                <w:lang w:eastAsia="sl-SI"/>
              </w:rPr>
              <w:t>PONUJEN GARANCIJSKI ROK ZA DOBAVLJENO OPREMO:</w:t>
            </w:r>
          </w:p>
        </w:tc>
        <w:tc>
          <w:tcPr>
            <w:tcW w:w="8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9575" w14:textId="77777777" w:rsidR="004912A2" w:rsidRPr="004912A2" w:rsidRDefault="004912A2" w:rsidP="00C41D3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lang w:eastAsia="sl-SI"/>
              </w:rPr>
              <w:t xml:space="preserve">                                 </w:t>
            </w:r>
          </w:p>
          <w:p w14:paraId="1CA1B252" w14:textId="34D1E742" w:rsidR="004912A2" w:rsidRPr="004912A2" w:rsidRDefault="004912A2" w:rsidP="00C41D38">
            <w:pPr>
              <w:spacing w:after="0" w:line="240" w:lineRule="auto"/>
              <w:rPr>
                <w:rFonts w:ascii="Century Gothic" w:eastAsia="Times New Roman" w:hAnsi="Century Gothic" w:cs="Times New Roman"/>
                <w:lang w:eastAsia="sl-SI"/>
              </w:rPr>
            </w:pPr>
            <w:r w:rsidRPr="004912A2">
              <w:rPr>
                <w:rFonts w:ascii="Century Gothic" w:eastAsia="Times New Roman" w:hAnsi="Century Gothic" w:cs="Times New Roman"/>
                <w:lang w:eastAsia="sl-SI"/>
              </w:rPr>
              <w:t xml:space="preserve">                                  mesecev</w:t>
            </w:r>
          </w:p>
        </w:tc>
      </w:tr>
    </w:tbl>
    <w:p w14:paraId="7B56CBB3" w14:textId="77777777" w:rsidR="004912A2" w:rsidRDefault="004912A2" w:rsidP="00F454C4">
      <w:pPr>
        <w:spacing w:after="240" w:line="240" w:lineRule="auto"/>
        <w:rPr>
          <w:rFonts w:ascii="Century Gothic" w:hAnsi="Century Gothic"/>
        </w:rPr>
      </w:pPr>
    </w:p>
    <w:p w14:paraId="44DC8D6E" w14:textId="46134324" w:rsidR="004912A2" w:rsidRPr="004912A2" w:rsidRDefault="004912A2" w:rsidP="00F454C4">
      <w:pPr>
        <w:spacing w:after="240" w:line="240" w:lineRule="auto"/>
        <w:rPr>
          <w:rFonts w:ascii="Century Gothic" w:hAnsi="Century Gothic"/>
        </w:rPr>
      </w:pPr>
      <w:r>
        <w:rPr>
          <w:rFonts w:ascii="Century Gothic" w:hAnsi="Century Gothic"/>
        </w:rPr>
        <w:t>Datum: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Podpis:</w:t>
      </w:r>
    </w:p>
    <w:sectPr w:rsidR="004912A2" w:rsidRPr="004912A2" w:rsidSect="00FB5078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43853" w14:textId="77777777" w:rsidR="00FB5706" w:rsidRDefault="00FB5706" w:rsidP="00FB5078">
      <w:pPr>
        <w:spacing w:after="0" w:line="240" w:lineRule="auto"/>
      </w:pPr>
      <w:r>
        <w:separator/>
      </w:r>
    </w:p>
  </w:endnote>
  <w:endnote w:type="continuationSeparator" w:id="0">
    <w:p w14:paraId="15A69B12" w14:textId="77777777" w:rsidR="00FB5706" w:rsidRDefault="00FB5706" w:rsidP="00FB5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D214B" w14:textId="77777777" w:rsidR="00FB5706" w:rsidRDefault="00FB5706" w:rsidP="00FB5078">
      <w:pPr>
        <w:spacing w:after="0" w:line="240" w:lineRule="auto"/>
      </w:pPr>
      <w:r>
        <w:separator/>
      </w:r>
    </w:p>
  </w:footnote>
  <w:footnote w:type="continuationSeparator" w:id="0">
    <w:p w14:paraId="4EA547CC" w14:textId="77777777" w:rsidR="00FB5706" w:rsidRDefault="00FB5706" w:rsidP="00FB5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90B8E" w14:textId="278C4310" w:rsidR="00FB5078" w:rsidRPr="00FB5078" w:rsidRDefault="00FB5078" w:rsidP="00FB5078">
    <w:pPr>
      <w:pStyle w:val="Glava"/>
      <w:jc w:val="right"/>
      <w:rPr>
        <w:rFonts w:ascii="Century Gothic" w:hAnsi="Century Gothic"/>
      </w:rPr>
    </w:pPr>
    <w:r w:rsidRPr="00FB5078">
      <w:rPr>
        <w:rFonts w:ascii="Century Gothic" w:hAnsi="Century Gothic"/>
      </w:rPr>
      <w:t>OBR-</w:t>
    </w:r>
    <w:r w:rsidR="00CF5496" w:rsidRPr="00FB5078">
      <w:rPr>
        <w:rFonts w:ascii="Century Gothic" w:hAnsi="Century Gothic"/>
      </w:rPr>
      <w:t>PONUDB</w:t>
    </w:r>
    <w:r w:rsidR="00CF5496">
      <w:rPr>
        <w:rFonts w:ascii="Century Gothic" w:hAnsi="Century Gothic"/>
      </w:rPr>
      <w:t>ENI PREDRAČUN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265D79"/>
    <w:multiLevelType w:val="hybridMultilevel"/>
    <w:tmpl w:val="46C08358"/>
    <w:lvl w:ilvl="0" w:tplc="A6D494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584994"/>
    <w:multiLevelType w:val="hybridMultilevel"/>
    <w:tmpl w:val="B45A5FD6"/>
    <w:lvl w:ilvl="0" w:tplc="AF30547C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  <w:color w:val="000000"/>
        <w:sz w:val="2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078"/>
    <w:rsid w:val="0009437B"/>
    <w:rsid w:val="000D5D80"/>
    <w:rsid w:val="001A522C"/>
    <w:rsid w:val="001B5BC5"/>
    <w:rsid w:val="001C5D11"/>
    <w:rsid w:val="00322089"/>
    <w:rsid w:val="00483499"/>
    <w:rsid w:val="004912A2"/>
    <w:rsid w:val="00496A64"/>
    <w:rsid w:val="00496A75"/>
    <w:rsid w:val="00512DA1"/>
    <w:rsid w:val="005976E1"/>
    <w:rsid w:val="00661B03"/>
    <w:rsid w:val="00687D64"/>
    <w:rsid w:val="00790102"/>
    <w:rsid w:val="0088262C"/>
    <w:rsid w:val="009623AB"/>
    <w:rsid w:val="00984A66"/>
    <w:rsid w:val="00992F89"/>
    <w:rsid w:val="009D2C91"/>
    <w:rsid w:val="00A45F9C"/>
    <w:rsid w:val="00AA03F5"/>
    <w:rsid w:val="00BE12DA"/>
    <w:rsid w:val="00C27925"/>
    <w:rsid w:val="00CF5496"/>
    <w:rsid w:val="00D213C3"/>
    <w:rsid w:val="00D3159F"/>
    <w:rsid w:val="00F078E7"/>
    <w:rsid w:val="00F2134D"/>
    <w:rsid w:val="00F454C4"/>
    <w:rsid w:val="00FB5078"/>
    <w:rsid w:val="00FB5706"/>
    <w:rsid w:val="00FD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B0774"/>
  <w15:chartTrackingRefBased/>
  <w15:docId w15:val="{6261E398-E9F1-40E5-AF85-0C4E4E805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FB5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FB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B5078"/>
  </w:style>
  <w:style w:type="paragraph" w:styleId="Noga">
    <w:name w:val="footer"/>
    <w:basedOn w:val="Navaden"/>
    <w:link w:val="NogaZnak"/>
    <w:uiPriority w:val="99"/>
    <w:unhideWhenUsed/>
    <w:rsid w:val="00FB5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B5078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FB507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FB507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FB5078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661B03"/>
    <w:pPr>
      <w:ind w:left="720"/>
      <w:contextualSpacing/>
    </w:pPr>
  </w:style>
  <w:style w:type="paragraph" w:styleId="Revizija">
    <w:name w:val="Revision"/>
    <w:hidden/>
    <w:uiPriority w:val="99"/>
    <w:semiHidden/>
    <w:rsid w:val="00496A64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512DA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12DA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12DA1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12DA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12DA1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12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12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30428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– razvrščanje imen" Version="2003"/>
</file>

<file path=customXml/itemProps1.xml><?xml version="1.0" encoding="utf-8"?>
<ds:datastoreItem xmlns:ds="http://schemas.openxmlformats.org/officeDocument/2006/customXml" ds:itemID="{48AD99AE-C8F9-4C1F-9B01-353FC0BC8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 Valjavec</dc:creator>
  <cp:keywords/>
  <dc:description/>
  <cp:lastModifiedBy>Uroš Jakopič</cp:lastModifiedBy>
  <cp:revision>4</cp:revision>
  <dcterms:created xsi:type="dcterms:W3CDTF">2023-08-17T10:50:00Z</dcterms:created>
  <dcterms:modified xsi:type="dcterms:W3CDTF">2023-08-18T07:19:00Z</dcterms:modified>
</cp:coreProperties>
</file>